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56" w:rsidRDefault="009D0556">
      <w:bookmarkStart w:id="0" w:name="_GoBack"/>
      <w:bookmarkEnd w:id="0"/>
      <w:r>
        <w:tab/>
      </w:r>
      <w:r>
        <w:tab/>
      </w:r>
      <w:r>
        <w:tab/>
      </w:r>
      <w:r>
        <w:tab/>
      </w:r>
      <w:r>
        <w:tab/>
      </w:r>
      <w:r>
        <w:tab/>
      </w:r>
      <w:r>
        <w:tab/>
      </w:r>
      <w:r>
        <w:tab/>
      </w:r>
      <w:r>
        <w:tab/>
      </w:r>
      <w:r>
        <w:tab/>
      </w:r>
      <w:r>
        <w:tab/>
      </w:r>
      <w:proofErr w:type="spellStart"/>
      <w:r>
        <w:t>Myranda</w:t>
      </w:r>
      <w:proofErr w:type="spellEnd"/>
      <w:r>
        <w:t xml:space="preserve"> Hall</w:t>
      </w:r>
    </w:p>
    <w:p w:rsidR="009D0556" w:rsidRDefault="009D0556"/>
    <w:p w:rsidR="009D0556" w:rsidRPr="00164DE0" w:rsidRDefault="009D0556">
      <w:pPr>
        <w:rPr>
          <w:b/>
          <w:bCs/>
        </w:rPr>
      </w:pPr>
      <w:r>
        <w:tab/>
      </w:r>
      <w:r>
        <w:tab/>
      </w:r>
      <w:r>
        <w:tab/>
      </w:r>
      <w:r>
        <w:tab/>
      </w:r>
      <w:r w:rsidRPr="00164DE0">
        <w:rPr>
          <w:b/>
          <w:bCs/>
          <w:i/>
          <w:iCs/>
        </w:rPr>
        <w:t>The Delaware Wire Article</w:t>
      </w:r>
    </w:p>
    <w:p w:rsidR="009D0556" w:rsidRDefault="009D0556" w:rsidP="001F22DB">
      <w:pPr>
        <w:ind w:firstLine="720"/>
      </w:pPr>
      <w:r>
        <w:t>The State Leadership Conference is quickly approaching and our association is quickly approaching our goal for the number of service hours and money raised for the Special Olympics. Many people may wonder why BPA is primarily focused on helping the Special Olympics thrive and prosper. The qualities of a true leader consist of someone who focuses on serving others and making a change in their community. Through the service and commitment to the Special Olympics, BPA models the qualities of a true leader.</w:t>
      </w:r>
    </w:p>
    <w:p w:rsidR="005F2B30" w:rsidRPr="00E35C21" w:rsidRDefault="005F2B30" w:rsidP="005F2B30">
      <w:pPr>
        <w:ind w:firstLine="720"/>
      </w:pPr>
      <w:r>
        <w:rPr>
          <w:rFonts w:ascii="Arial" w:hAnsi="Arial" w:cs="Arial"/>
          <w:color w:val="000000"/>
          <w:sz w:val="20"/>
          <w:szCs w:val="20"/>
        </w:rPr>
        <w:t xml:space="preserve">The </w:t>
      </w:r>
      <w:r w:rsidRPr="004D6F41">
        <w:rPr>
          <w:color w:val="000000"/>
        </w:rPr>
        <w:t>Special Olympics is a grassroots organization that relies on the efforts of thousands of volunteers.</w:t>
      </w:r>
      <w:r w:rsidR="001F5762">
        <w:rPr>
          <w:color w:val="000000"/>
        </w:rPr>
        <w:t xml:space="preserve">  </w:t>
      </w:r>
      <w:r w:rsidR="001F5762">
        <w:t xml:space="preserve">Many people don’t realize </w:t>
      </w:r>
      <w:r w:rsidRPr="0007478F">
        <w:rPr>
          <w:color w:val="000000"/>
        </w:rPr>
        <w:t>Eunice Kennedy Shriver</w:t>
      </w:r>
      <w:r>
        <w:rPr>
          <w:color w:val="000000"/>
        </w:rPr>
        <w:t xml:space="preserve"> was the official founder of the Special Olympics. </w:t>
      </w:r>
      <w:r w:rsidRPr="00347467">
        <w:rPr>
          <w:color w:val="000000"/>
        </w:rPr>
        <w:t>Sh</w:t>
      </w:r>
      <w:r w:rsidR="001F5762">
        <w:rPr>
          <w:color w:val="000000"/>
        </w:rPr>
        <w:t>e started camps at her home which</w:t>
      </w:r>
      <w:r w:rsidRPr="00347467">
        <w:rPr>
          <w:color w:val="000000"/>
        </w:rPr>
        <w:t xml:space="preserve"> stressed physical activity for persons with intellectual disabilities.</w:t>
      </w:r>
      <w:r w:rsidRPr="004D6F41">
        <w:rPr>
          <w:rFonts w:ascii="Arial" w:hAnsi="Arial" w:cs="Arial"/>
          <w:color w:val="000000"/>
          <w:sz w:val="20"/>
          <w:szCs w:val="20"/>
        </w:rPr>
        <w:t xml:space="preserve"> </w:t>
      </w:r>
      <w:r>
        <w:rPr>
          <w:color w:val="000000"/>
        </w:rPr>
        <w:t xml:space="preserve">The most important benefit the Special Olympics receive from training </w:t>
      </w:r>
      <w:r w:rsidRPr="00E35C21">
        <w:rPr>
          <w:color w:val="000000"/>
        </w:rPr>
        <w:t xml:space="preserve">is </w:t>
      </w:r>
      <w:r w:rsidR="001F5762">
        <w:rPr>
          <w:color w:val="000000"/>
        </w:rPr>
        <w:t>a</w:t>
      </w:r>
      <w:r w:rsidRPr="00E35C21">
        <w:t xml:space="preserve">thletes who participate in Special Olympics increase their skills levels </w:t>
      </w:r>
      <w:r>
        <w:t xml:space="preserve">in numerous areas. They also </w:t>
      </w:r>
      <w:r w:rsidRPr="00E35C21">
        <w:t xml:space="preserve">increase their athletic skills while expanding their social skills. </w:t>
      </w:r>
    </w:p>
    <w:p w:rsidR="009D0556" w:rsidRDefault="009D0556" w:rsidP="005F2B30">
      <w:pPr>
        <w:ind w:firstLine="720"/>
      </w:pPr>
      <w:r>
        <w:t>Business Professionals of America focuses on building and enhancin</w:t>
      </w:r>
      <w:r w:rsidR="001F5762">
        <w:t xml:space="preserve">g the leadership qualities </w:t>
      </w:r>
      <w:r>
        <w:t>we all pose as BPA members. Through the service to the Special Olympics, BPA teaches the importance of serving the community. Being active in you</w:t>
      </w:r>
      <w:r w:rsidR="001F5762">
        <w:t>r</w:t>
      </w:r>
      <w:r>
        <w:t xml:space="preserve"> community and volunteering can help you in your future career endeavors. </w:t>
      </w:r>
      <w:r w:rsidR="005F2B30">
        <w:t>Volunteering and community service will show employers that you have the necessary skills needed to contribute to their company.</w:t>
      </w:r>
      <w:r w:rsidR="005F2B30" w:rsidRPr="005F2B30">
        <w:t xml:space="preserve"> </w:t>
      </w:r>
      <w:r w:rsidR="0036696B">
        <w:t xml:space="preserve">Most importantly, volunteering can give you an </w:t>
      </w:r>
      <w:r w:rsidR="001F5762">
        <w:t>intangible</w:t>
      </w:r>
      <w:r w:rsidR="0036696B">
        <w:t xml:space="preserve"> gift, a </w:t>
      </w:r>
      <w:r w:rsidR="001F5762">
        <w:t>satisfying</w:t>
      </w:r>
      <w:r w:rsidR="0036696B">
        <w:t xml:space="preserve"> feeling, </w:t>
      </w:r>
      <w:r w:rsidR="001F5762">
        <w:t>knowing</w:t>
      </w:r>
      <w:r w:rsidR="0036696B">
        <w:t xml:space="preserve"> that yo</w:t>
      </w:r>
      <w:r w:rsidR="001F5762">
        <w:t>u have contributed to the commun</w:t>
      </w:r>
      <w:r w:rsidR="0036696B">
        <w:t>ity.</w:t>
      </w:r>
    </w:p>
    <w:sectPr w:rsidR="009D0556" w:rsidSect="001A0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94"/>
    <w:rsid w:val="000575FD"/>
    <w:rsid w:val="00067273"/>
    <w:rsid w:val="0007424E"/>
    <w:rsid w:val="0007478F"/>
    <w:rsid w:val="001063B9"/>
    <w:rsid w:val="0012222E"/>
    <w:rsid w:val="00164DE0"/>
    <w:rsid w:val="00187EDF"/>
    <w:rsid w:val="001A07B4"/>
    <w:rsid w:val="001F22DB"/>
    <w:rsid w:val="001F5762"/>
    <w:rsid w:val="0027714A"/>
    <w:rsid w:val="00347467"/>
    <w:rsid w:val="0036696B"/>
    <w:rsid w:val="0040763F"/>
    <w:rsid w:val="004A22FD"/>
    <w:rsid w:val="004D0AEB"/>
    <w:rsid w:val="004D6F41"/>
    <w:rsid w:val="005640C8"/>
    <w:rsid w:val="005A3728"/>
    <w:rsid w:val="005B2315"/>
    <w:rsid w:val="005F2B30"/>
    <w:rsid w:val="0060009C"/>
    <w:rsid w:val="007B33FD"/>
    <w:rsid w:val="008D2F94"/>
    <w:rsid w:val="009D0556"/>
    <w:rsid w:val="00AF3600"/>
    <w:rsid w:val="00BC6608"/>
    <w:rsid w:val="00D4775C"/>
    <w:rsid w:val="00D63AAB"/>
    <w:rsid w:val="00DB5D10"/>
    <w:rsid w:val="00E30183"/>
    <w:rsid w:val="00E3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B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B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Mountaire Farms, Inc.</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myranda.hall</dc:creator>
  <cp:lastModifiedBy>Karla</cp:lastModifiedBy>
  <cp:revision>2</cp:revision>
  <dcterms:created xsi:type="dcterms:W3CDTF">2012-01-17T20:02:00Z</dcterms:created>
  <dcterms:modified xsi:type="dcterms:W3CDTF">2012-01-17T20:02:00Z</dcterms:modified>
</cp:coreProperties>
</file>